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D5A3E" w14:textId="7C4A41F2" w:rsidR="004B67D5" w:rsidRDefault="00F443C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sz w:val="24"/>
        </w:rPr>
        <w:t>SA WG2 Meeting #1</w:t>
      </w:r>
      <w:r w:rsidR="00442E22">
        <w:rPr>
          <w:rFonts w:cs="Arial"/>
          <w:b/>
          <w:sz w:val="24"/>
          <w:lang w:eastAsia="zh-CN"/>
        </w:rPr>
        <w:t>6</w:t>
      </w:r>
      <w:r w:rsidR="00655665">
        <w:rPr>
          <w:rFonts w:cs="Arial"/>
          <w:b/>
          <w:sz w:val="24"/>
          <w:lang w:eastAsia="zh-CN"/>
        </w:rPr>
        <w:t>4</w:t>
      </w:r>
      <w:r>
        <w:rPr>
          <w:b/>
          <w:i/>
          <w:sz w:val="28"/>
        </w:rPr>
        <w:tab/>
      </w:r>
      <w:r w:rsidR="001057DF" w:rsidRPr="001057DF">
        <w:rPr>
          <w:rFonts w:cs="Arial"/>
          <w:b/>
          <w:sz w:val="24"/>
        </w:rPr>
        <w:t>S2-2408234</w:t>
      </w:r>
      <w:bookmarkStart w:id="0" w:name="_GoBack"/>
      <w:bookmarkEnd w:id="0"/>
    </w:p>
    <w:p w14:paraId="280784CA" w14:textId="7FB18BC1" w:rsidR="005352E1" w:rsidRPr="00C00C67" w:rsidRDefault="00655665" w:rsidP="005352E1">
      <w:pPr>
        <w:pBdr>
          <w:bottom w:val="single" w:sz="12" w:space="1" w:color="auto"/>
        </w:pBdr>
        <w:rPr>
          <w:rFonts w:ascii="맑은 고딕" w:eastAsia="맑은 고딕" w:hAnsi="맑은 고딕" w:cs="Arial"/>
          <w:b/>
          <w:sz w:val="24"/>
          <w:lang w:eastAsia="ko-KR"/>
        </w:rPr>
      </w:pPr>
      <w:r w:rsidRPr="00655665">
        <w:rPr>
          <w:rFonts w:ascii="맑은 고딕" w:eastAsia="맑은 고딕" w:hAnsi="맑은 고딕" w:cs="Arial"/>
          <w:b/>
          <w:sz w:val="24"/>
          <w:lang w:eastAsia="ko-KR"/>
        </w:rPr>
        <w:t>Maastricht, NL, August 19 – 23, 2024</w:t>
      </w:r>
    </w:p>
    <w:p w14:paraId="040D5A41" w14:textId="64559C22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52E1">
        <w:rPr>
          <w:rFonts w:ascii="Arial" w:hAnsi="Arial" w:cs="Arial"/>
          <w:b/>
          <w:lang w:eastAsia="zh-CN"/>
        </w:rPr>
        <w:t>Samsung</w:t>
      </w:r>
    </w:p>
    <w:p w14:paraId="040D5A42" w14:textId="7F4E9ABF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210ED">
        <w:rPr>
          <w:rFonts w:ascii="Arial" w:hAnsi="Arial" w:cs="Arial"/>
          <w:b/>
        </w:rPr>
        <w:t>Conclusion</w:t>
      </w:r>
      <w:r w:rsidR="004E7782">
        <w:rPr>
          <w:rFonts w:ascii="Arial" w:hAnsi="Arial" w:cs="Arial"/>
          <w:b/>
        </w:rPr>
        <w:t>s</w:t>
      </w:r>
      <w:r w:rsidR="009210ED">
        <w:rPr>
          <w:rFonts w:ascii="Arial" w:hAnsi="Arial" w:cs="Arial"/>
          <w:b/>
        </w:rPr>
        <w:t xml:space="preserve"> for KI#1.</w:t>
      </w:r>
      <w:r w:rsidR="007E3ECA">
        <w:rPr>
          <w:rFonts w:ascii="Arial" w:hAnsi="Arial" w:cs="Arial"/>
          <w:b/>
        </w:rPr>
        <w:t>4</w:t>
      </w:r>
      <w:r w:rsidR="00A708D9">
        <w:rPr>
          <w:rFonts w:ascii="Arial" w:hAnsi="Arial" w:cs="Arial"/>
          <w:b/>
        </w:rPr>
        <w:t xml:space="preserve"> for DualSteer</w:t>
      </w:r>
    </w:p>
    <w:p w14:paraId="040D5A43" w14:textId="77777777" w:rsidR="004B67D5" w:rsidRDefault="00F443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0D5A44" w14:textId="2794335D" w:rsidR="004B67D5" w:rsidRDefault="00F443CB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 w:rsidR="005352E1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b/>
          <w:lang w:val="en-US" w:eastAsia="zh-CN"/>
        </w:rPr>
        <w:t>3</w:t>
      </w:r>
    </w:p>
    <w:p w14:paraId="040D5A45" w14:textId="66FDE80B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>FS_</w:t>
      </w:r>
      <w:r w:rsidR="005352E1">
        <w:rPr>
          <w:rFonts w:ascii="Arial" w:hAnsi="Arial" w:cs="Arial"/>
          <w:b/>
        </w:rPr>
        <w:t>MASSS</w:t>
      </w:r>
      <w:r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040D5A46" w14:textId="2B8B9594" w:rsidR="004B67D5" w:rsidRDefault="00F443C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F6193B">
        <w:rPr>
          <w:rFonts w:ascii="Arial" w:hAnsi="Arial" w:cs="Arial"/>
          <w:i/>
        </w:rPr>
        <w:t>This contribution p</w:t>
      </w:r>
      <w:r w:rsidR="00F6193B">
        <w:rPr>
          <w:rFonts w:ascii="Arial" w:hAnsi="Arial" w:cs="Arial" w:hint="eastAsia"/>
          <w:i/>
          <w:lang w:eastAsia="zh-CN"/>
        </w:rPr>
        <w:t>ropose</w:t>
      </w:r>
      <w:r w:rsidR="00F6193B">
        <w:rPr>
          <w:rFonts w:ascii="Arial" w:hAnsi="Arial" w:cs="Arial"/>
          <w:i/>
          <w:lang w:eastAsia="zh-CN"/>
        </w:rPr>
        <w:t>s</w:t>
      </w:r>
      <w:r w:rsidR="00F6193B">
        <w:rPr>
          <w:rFonts w:ascii="Arial" w:hAnsi="Arial" w:cs="Arial" w:hint="eastAsia"/>
          <w:i/>
          <w:lang w:eastAsia="zh-CN"/>
        </w:rPr>
        <w:t xml:space="preserve"> </w:t>
      </w:r>
      <w:r w:rsidR="00336518">
        <w:rPr>
          <w:rFonts w:ascii="Arial" w:hAnsi="Arial" w:cs="Arial"/>
          <w:i/>
          <w:lang w:eastAsia="zh-CN"/>
        </w:rPr>
        <w:t>Conclusions for KI#1.</w:t>
      </w:r>
      <w:r w:rsidR="007E3ECA">
        <w:rPr>
          <w:rFonts w:ascii="Arial" w:hAnsi="Arial" w:cs="Arial"/>
          <w:i/>
          <w:lang w:eastAsia="zh-CN"/>
        </w:rPr>
        <w:t>4</w:t>
      </w:r>
      <w:r w:rsidR="009210ED">
        <w:rPr>
          <w:rFonts w:ascii="Arial" w:hAnsi="Arial" w:cs="Arial"/>
          <w:i/>
          <w:lang w:eastAsia="zh-CN"/>
        </w:rPr>
        <w:t xml:space="preserve"> </w:t>
      </w:r>
      <w:r w:rsidR="00A708D9" w:rsidRPr="00A708D9">
        <w:rPr>
          <w:rFonts w:ascii="Arial" w:hAnsi="Arial" w:cs="Arial"/>
          <w:i/>
          <w:lang w:eastAsia="zh-CN"/>
        </w:rPr>
        <w:t>for DualSteer</w:t>
      </w:r>
      <w:r w:rsidR="00A708D9">
        <w:rPr>
          <w:rFonts w:ascii="Arial" w:hAnsi="Arial" w:cs="Arial"/>
          <w:i/>
          <w:lang w:eastAsia="zh-CN"/>
        </w:rPr>
        <w:t>.</w:t>
      </w:r>
    </w:p>
    <w:p w14:paraId="040D5A47" w14:textId="77777777" w:rsidR="004B67D5" w:rsidRDefault="00F443CB">
      <w:pPr>
        <w:pStyle w:val="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71D1EACA" w14:textId="77777777" w:rsidR="002C733D" w:rsidRDefault="002C733D" w:rsidP="002C733D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For DualSteer conclusions, NWM discussions have been done. Some of them need to be captured.</w:t>
      </w:r>
    </w:p>
    <w:p w14:paraId="15D8501F" w14:textId="77777777" w:rsidR="00E340F4" w:rsidRPr="006E5C03" w:rsidRDefault="00E340F4">
      <w:pPr>
        <w:rPr>
          <w:rFonts w:eastAsia="Yu Mincho"/>
        </w:rPr>
      </w:pPr>
    </w:p>
    <w:p w14:paraId="040D5A52" w14:textId="77777777" w:rsidR="004B67D5" w:rsidRDefault="00F443CB">
      <w:pPr>
        <w:pStyle w:val="1"/>
      </w:pPr>
      <w:r>
        <w:t>2 Proposal</w:t>
      </w:r>
    </w:p>
    <w:p w14:paraId="040D5A53" w14:textId="0E60F09A" w:rsidR="004B67D5" w:rsidRDefault="00F443CB">
      <w:pPr>
        <w:rPr>
          <w:rFonts w:ascii="Arial" w:hAnsi="Arial" w:cs="Arial"/>
          <w:bCs/>
          <w:lang w:val="en-US" w:eastAsia="zh-CN"/>
        </w:rPr>
      </w:pPr>
      <w:bookmarkStart w:id="2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 w:rsidR="00A20116">
        <w:rPr>
          <w:rFonts w:ascii="Arial" w:hAnsi="Arial" w:cs="Arial"/>
          <w:bCs/>
          <w:lang w:val="en-US" w:eastAsia="zh-CN"/>
        </w:rPr>
        <w:t>54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bookmarkEnd w:id="2"/>
    <w:p w14:paraId="2E93569A" w14:textId="77777777" w:rsidR="00391F1C" w:rsidRPr="007E3B67" w:rsidRDefault="00391F1C" w:rsidP="00391F1C">
      <w:pPr>
        <w:pStyle w:val="B1"/>
        <w:rPr>
          <w:lang w:eastAsia="zh-CN"/>
        </w:rPr>
      </w:pPr>
    </w:p>
    <w:p w14:paraId="656E0D96" w14:textId="19AFC8ED" w:rsidR="00391F1C" w:rsidRDefault="00391F1C" w:rsidP="00391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</w:t>
      </w:r>
      <w:r w:rsidR="00586515"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 (all new text)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 * * * *</w:t>
      </w:r>
    </w:p>
    <w:p w14:paraId="543E1081" w14:textId="25EFA600" w:rsidR="00586515" w:rsidRPr="00487C30" w:rsidRDefault="00586515" w:rsidP="00586515">
      <w:pPr>
        <w:pStyle w:val="3"/>
      </w:pPr>
      <w:bookmarkStart w:id="3" w:name="_Toc160552497"/>
      <w:bookmarkStart w:id="4" w:name="_Toc161061125"/>
      <w:r>
        <w:t>8</w:t>
      </w:r>
      <w:r w:rsidRPr="00487C30">
        <w:t>.</w:t>
      </w:r>
      <w:r>
        <w:t>1</w:t>
      </w:r>
      <w:r w:rsidRPr="00487C30">
        <w:t>.</w:t>
      </w:r>
      <w:r>
        <w:t>X</w:t>
      </w:r>
      <w:r w:rsidRPr="00487C30">
        <w:tab/>
      </w:r>
      <w:r>
        <w:t>Conclusion</w:t>
      </w:r>
      <w:r w:rsidR="00656735">
        <w:t>s</w:t>
      </w:r>
      <w:r>
        <w:t xml:space="preserve"> for KI#1.</w:t>
      </w:r>
      <w:bookmarkEnd w:id="3"/>
      <w:bookmarkEnd w:id="4"/>
      <w:r w:rsidR="007E3ECA">
        <w:t>4</w:t>
      </w:r>
    </w:p>
    <w:p w14:paraId="0EA5B706" w14:textId="35B53A2B" w:rsidR="00391F1C" w:rsidRDefault="00586515" w:rsidP="00391F1C">
      <w:r w:rsidRPr="00586515">
        <w:t xml:space="preserve">To support </w:t>
      </w:r>
      <w:r w:rsidR="007E3ECA" w:rsidRPr="007E3ECA">
        <w:t>Policy enhancements for DualSteer</w:t>
      </w:r>
      <w:r w:rsidRPr="00586515">
        <w:t>, it is proposed to move to normative phase the following principles:</w:t>
      </w:r>
    </w:p>
    <w:p w14:paraId="087CD649" w14:textId="7AAE3CE8" w:rsidR="007F582A" w:rsidRPr="007F582A" w:rsidRDefault="007F582A" w:rsidP="007F582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 w:hint="eastAsia"/>
          <w:lang w:eastAsia="ko-KR"/>
        </w:rPr>
        <w:tab/>
      </w:r>
      <w:r w:rsidR="007E3ECA" w:rsidRPr="007E3ECA">
        <w:rPr>
          <w:rFonts w:eastAsia="맑은 고딕"/>
          <w:lang w:eastAsia="ko-KR"/>
        </w:rPr>
        <w:t>DualSteer feature requires extension to URSP rules.</w:t>
      </w:r>
    </w:p>
    <w:p w14:paraId="6F05F77C" w14:textId="2CEFD550" w:rsidR="007F582A" w:rsidRDefault="00586515" w:rsidP="00752749">
      <w:pPr>
        <w:pStyle w:val="B1"/>
      </w:pPr>
      <w:r w:rsidRPr="00201648">
        <w:t>-</w:t>
      </w:r>
      <w:r w:rsidRPr="00201648">
        <w:tab/>
      </w:r>
      <w:r w:rsidR="00752749">
        <w:t>Each SUPI should have its own URSP rules but the rules controlling the DualSteer feature should be the same for both SUPIs.</w:t>
      </w:r>
    </w:p>
    <w:p w14:paraId="7C206075" w14:textId="75A16AB4" w:rsidR="003316C5" w:rsidRDefault="00EA7A74" w:rsidP="0075274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 w:hint="eastAsia"/>
          <w:lang w:eastAsia="ko-KR"/>
        </w:rPr>
        <w:tab/>
      </w:r>
      <w:r w:rsidR="00752749" w:rsidRPr="00752749">
        <w:rPr>
          <w:rFonts w:eastAsia="맑은 고딕"/>
          <w:lang w:eastAsia="ko-KR"/>
        </w:rPr>
        <w:t>UE does not need to indicate its capability of enhanced URSP</w:t>
      </w:r>
      <w:r w:rsidR="00752749">
        <w:rPr>
          <w:rFonts w:eastAsia="맑은 고딕"/>
          <w:lang w:eastAsia="ko-KR"/>
        </w:rPr>
        <w:t xml:space="preserve"> </w:t>
      </w:r>
      <w:r w:rsidR="00752749" w:rsidRPr="00752749">
        <w:rPr>
          <w:rFonts w:eastAsia="맑은 고딕"/>
          <w:lang w:eastAsia="ko-KR"/>
        </w:rPr>
        <w:t>rules during the registration procedure.</w:t>
      </w:r>
    </w:p>
    <w:p w14:paraId="4C876052" w14:textId="63FFF965" w:rsidR="00752749" w:rsidRDefault="00752749" w:rsidP="00752749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  <w:t>T</w:t>
      </w:r>
      <w:r w:rsidRPr="00752749">
        <w:rPr>
          <w:rFonts w:eastAsia="맑은 고딕"/>
          <w:lang w:eastAsia="ko-KR"/>
        </w:rPr>
        <w:t>he Access Type preference in Route Selection Descriptor is</w:t>
      </w:r>
      <w:r>
        <w:rPr>
          <w:rFonts w:eastAsia="맑은 고딕"/>
          <w:lang w:eastAsia="ko-KR"/>
        </w:rPr>
        <w:t xml:space="preserve"> </w:t>
      </w:r>
      <w:r w:rsidRPr="00752749">
        <w:rPr>
          <w:rFonts w:eastAsia="맑은 고딕"/>
          <w:lang w:eastAsia="ko-KR"/>
        </w:rPr>
        <w:t>extended to include a Dual Steering indication or Multiple Accesses.</w:t>
      </w:r>
    </w:p>
    <w:p w14:paraId="6E0F743A" w14:textId="5C97F4AC" w:rsidR="00E33FF8" w:rsidRDefault="00E33FF8" w:rsidP="00E33FF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E33FF8">
        <w:rPr>
          <w:rFonts w:eastAsia="맑은 고딕"/>
          <w:lang w:eastAsia="ko-KR"/>
        </w:rPr>
        <w:t>DualSteer ID and Linked SUPI are not added to Route Selection</w:t>
      </w:r>
      <w:r>
        <w:rPr>
          <w:rFonts w:eastAsia="맑은 고딕"/>
          <w:lang w:eastAsia="ko-KR"/>
        </w:rPr>
        <w:t xml:space="preserve"> </w:t>
      </w:r>
      <w:r w:rsidRPr="00E33FF8">
        <w:rPr>
          <w:rFonts w:eastAsia="맑은 고딕"/>
          <w:lang w:eastAsia="ko-KR"/>
        </w:rPr>
        <w:t>Descriptor.</w:t>
      </w:r>
    </w:p>
    <w:p w14:paraId="4C926478" w14:textId="689FD083" w:rsidR="00E33FF8" w:rsidRDefault="00E33FF8" w:rsidP="00E33FF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E33FF8">
        <w:rPr>
          <w:rFonts w:eastAsia="맑은 고딕"/>
          <w:lang w:eastAsia="ko-KR"/>
        </w:rPr>
        <w:t>DualSteer service indication is not added to Route Selection</w:t>
      </w:r>
      <w:r>
        <w:rPr>
          <w:rFonts w:eastAsia="맑은 고딕"/>
          <w:lang w:eastAsia="ko-KR"/>
        </w:rPr>
        <w:t xml:space="preserve"> </w:t>
      </w:r>
      <w:r w:rsidRPr="00E33FF8">
        <w:rPr>
          <w:rFonts w:eastAsia="맑은 고딕"/>
          <w:lang w:eastAsia="ko-KR"/>
        </w:rPr>
        <w:t>Descriptor.</w:t>
      </w:r>
    </w:p>
    <w:p w14:paraId="560F2E32" w14:textId="7D859049" w:rsidR="00E33FF8" w:rsidRDefault="00E33FF8" w:rsidP="00E33FF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  <w:t>P</w:t>
      </w:r>
      <w:r w:rsidRPr="00E33FF8">
        <w:rPr>
          <w:rFonts w:eastAsia="맑은 고딕"/>
          <w:lang w:eastAsia="ko-KR"/>
        </w:rPr>
        <w:t>referred RAT combination can be indicated for URSP rule since the URSP rule is not for access control.</w:t>
      </w:r>
      <w:r>
        <w:rPr>
          <w:rFonts w:eastAsia="맑은 고딕"/>
          <w:lang w:eastAsia="ko-KR"/>
        </w:rPr>
        <w:t xml:space="preserve"> </w:t>
      </w:r>
      <w:r w:rsidRPr="00E33FF8">
        <w:rPr>
          <w:rFonts w:eastAsia="맑은 고딕"/>
          <w:lang w:eastAsia="ko-KR"/>
        </w:rPr>
        <w:t>Access control on RAT combination can be enforced by existing mechanism (e.g., mobility restrictions).</w:t>
      </w:r>
    </w:p>
    <w:p w14:paraId="687C40B7" w14:textId="5108CA1E" w:rsidR="00E33FF8" w:rsidRDefault="00E33FF8" w:rsidP="00E33FF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E33FF8">
        <w:rPr>
          <w:rFonts w:eastAsia="맑은 고딕"/>
          <w:lang w:eastAsia="ko-KR"/>
        </w:rPr>
        <w:t>Access selection rules for DualSteer traffic steering are not part of</w:t>
      </w:r>
      <w:r>
        <w:rPr>
          <w:rFonts w:eastAsia="맑은 고딕"/>
          <w:lang w:eastAsia="ko-KR"/>
        </w:rPr>
        <w:t xml:space="preserve"> </w:t>
      </w:r>
      <w:r w:rsidRPr="00E33FF8">
        <w:rPr>
          <w:rFonts w:eastAsia="맑은 고딕"/>
          <w:lang w:eastAsia="ko-KR"/>
        </w:rPr>
        <w:t>URSP rules.</w:t>
      </w:r>
    </w:p>
    <w:p w14:paraId="593ECE5E" w14:textId="60B834DB" w:rsidR="00E33FF8" w:rsidRDefault="00E33FF8" w:rsidP="00E33FF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E33FF8">
        <w:rPr>
          <w:rFonts w:eastAsia="맑은 고딕"/>
          <w:lang w:eastAsia="ko-KR"/>
        </w:rPr>
        <w:t>DualSteer traffic steering rules are not part of URSP rules.</w:t>
      </w:r>
    </w:p>
    <w:p w14:paraId="15D0A548" w14:textId="37C1EBAD" w:rsidR="00E33FF8" w:rsidRDefault="00E33FF8" w:rsidP="00E33FF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  <w:t>I</w:t>
      </w:r>
      <w:r w:rsidRPr="00E33FF8">
        <w:rPr>
          <w:rFonts w:eastAsia="맑은 고딕"/>
          <w:lang w:eastAsia="ko-KR"/>
        </w:rPr>
        <w:t>t is SA1’s responsibility to define</w:t>
      </w:r>
      <w:r>
        <w:rPr>
          <w:rFonts w:eastAsia="맑은 고딕"/>
          <w:lang w:eastAsia="ko-KR"/>
        </w:rPr>
        <w:t xml:space="preserve"> </w:t>
      </w:r>
      <w:r w:rsidRPr="00E33FF8">
        <w:rPr>
          <w:rFonts w:eastAsia="맑은 고딕"/>
          <w:lang w:eastAsia="ko-KR"/>
        </w:rPr>
        <w:t>PLMN/RAT selection and CT1’s responsibility to implement it.</w:t>
      </w:r>
    </w:p>
    <w:p w14:paraId="257B1295" w14:textId="5AA7B984" w:rsidR="00E33FF8" w:rsidRDefault="00E33FF8" w:rsidP="00E33FF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  <w:t>T</w:t>
      </w:r>
      <w:r w:rsidRPr="00E33FF8">
        <w:rPr>
          <w:rFonts w:eastAsia="맑은 고딕"/>
          <w:lang w:eastAsia="ko-KR"/>
        </w:rPr>
        <w:t>he DualSteer Device can always attempt the registration of the</w:t>
      </w:r>
      <w:r>
        <w:rPr>
          <w:rFonts w:eastAsia="맑은 고딕"/>
          <w:lang w:eastAsia="ko-KR"/>
        </w:rPr>
        <w:t xml:space="preserve"> </w:t>
      </w:r>
      <w:r w:rsidRPr="00E33FF8">
        <w:rPr>
          <w:rFonts w:eastAsia="맑은 고딕"/>
          <w:lang w:eastAsia="ko-KR"/>
        </w:rPr>
        <w:t>second SUPI.</w:t>
      </w:r>
    </w:p>
    <w:p w14:paraId="6F84E6D3" w14:textId="385B739C" w:rsidR="00E33FF8" w:rsidRDefault="00E33FF8" w:rsidP="00E33FF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E33FF8">
        <w:rPr>
          <w:rFonts w:eastAsia="맑은 고딕"/>
          <w:lang w:eastAsia="ko-KR"/>
        </w:rPr>
        <w:t>Policy information when to establish a secondary PDU Session is controlled via URSP rules.</w:t>
      </w:r>
    </w:p>
    <w:p w14:paraId="276F09CB" w14:textId="5A87B2D9" w:rsidR="00E33FF8" w:rsidRDefault="00E33FF8" w:rsidP="00E33FF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E33FF8">
        <w:rPr>
          <w:rFonts w:eastAsia="맑은 고딕"/>
          <w:lang w:eastAsia="ko-KR"/>
        </w:rPr>
        <w:t>DualSteer policy should control how to switch the service between two connected 3GPP access</w:t>
      </w:r>
      <w:r>
        <w:rPr>
          <w:rFonts w:eastAsia="맑은 고딕"/>
          <w:lang w:eastAsia="ko-KR"/>
        </w:rPr>
        <w:t xml:space="preserve"> </w:t>
      </w:r>
      <w:r w:rsidRPr="00E33FF8">
        <w:rPr>
          <w:rFonts w:eastAsia="맑은 고딕"/>
          <w:lang w:eastAsia="ko-KR"/>
        </w:rPr>
        <w:t>networks.</w:t>
      </w:r>
    </w:p>
    <w:p w14:paraId="22E5175C" w14:textId="33435018" w:rsidR="00E33FF8" w:rsidRDefault="00E33FF8" w:rsidP="00E33FF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E33FF8">
        <w:rPr>
          <w:rFonts w:eastAsia="맑은 고딕"/>
          <w:lang w:eastAsia="ko-KR"/>
        </w:rPr>
        <w:t>PCC rules need to be extended to include DualSteer policies. If a</w:t>
      </w:r>
      <w:r>
        <w:rPr>
          <w:rFonts w:eastAsia="맑은 고딕"/>
          <w:lang w:eastAsia="ko-KR"/>
        </w:rPr>
        <w:t xml:space="preserve"> </w:t>
      </w:r>
      <w:r w:rsidRPr="00E33FF8">
        <w:rPr>
          <w:rFonts w:eastAsia="맑은 고딕"/>
          <w:lang w:eastAsia="ko-KR"/>
        </w:rPr>
        <w:t>single SM policy association is used, the PCC rules would apply to both PDU Sessions.</w:t>
      </w:r>
    </w:p>
    <w:p w14:paraId="38646CFB" w14:textId="13692A62" w:rsidR="00E33FF8" w:rsidRDefault="00E33FF8" w:rsidP="00E33FF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E33FF8">
        <w:rPr>
          <w:rFonts w:eastAsia="맑은 고딕"/>
          <w:lang w:eastAsia="ko-KR"/>
        </w:rPr>
        <w:t>DualSteer rules can be based on the principles of ATSSS rules with</w:t>
      </w:r>
      <w:r>
        <w:rPr>
          <w:rFonts w:eastAsia="맑은 고딕"/>
          <w:lang w:eastAsia="ko-KR"/>
        </w:rPr>
        <w:t xml:space="preserve"> </w:t>
      </w:r>
      <w:r w:rsidRPr="00E33FF8">
        <w:rPr>
          <w:rFonts w:eastAsia="맑은 고딕"/>
          <w:lang w:eastAsia="ko-KR"/>
        </w:rPr>
        <w:t>necessary extensions and steering mode limitations in place.</w:t>
      </w:r>
    </w:p>
    <w:p w14:paraId="448B9CFC" w14:textId="49CC4346" w:rsidR="00E33FF8" w:rsidRDefault="00E33FF8" w:rsidP="00E33FF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  <w:t>E</w:t>
      </w:r>
      <w:r w:rsidRPr="00E33FF8">
        <w:rPr>
          <w:rFonts w:eastAsia="맑은 고딕"/>
          <w:lang w:eastAsia="ko-KR"/>
        </w:rPr>
        <w:t>nhanced N4 rules can be used enforce DualSteer policies in the</w:t>
      </w:r>
      <w:r>
        <w:rPr>
          <w:rFonts w:eastAsia="맑은 고딕"/>
          <w:lang w:eastAsia="ko-KR"/>
        </w:rPr>
        <w:t xml:space="preserve"> </w:t>
      </w:r>
      <w:r w:rsidRPr="00E33FF8">
        <w:rPr>
          <w:rFonts w:eastAsia="맑은 고딕"/>
          <w:lang w:eastAsia="ko-KR"/>
        </w:rPr>
        <w:t>DL direction.</w:t>
      </w:r>
    </w:p>
    <w:p w14:paraId="3C3DA3A1" w14:textId="2BC97668" w:rsidR="00E33FF8" w:rsidRDefault="00E33FF8" w:rsidP="00E33FF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E33FF8">
        <w:rPr>
          <w:rFonts w:eastAsia="맑은 고딕"/>
          <w:lang w:eastAsia="ko-KR"/>
        </w:rPr>
        <w:t>Active-Standby and Smallest Delay steering</w:t>
      </w:r>
      <w:r>
        <w:rPr>
          <w:rFonts w:eastAsia="맑은 고딕"/>
          <w:lang w:eastAsia="ko-KR"/>
        </w:rPr>
        <w:t xml:space="preserve"> </w:t>
      </w:r>
      <w:r w:rsidRPr="00E33FF8">
        <w:rPr>
          <w:rFonts w:eastAsia="맑은 고딕"/>
          <w:lang w:eastAsia="ko-KR"/>
        </w:rPr>
        <w:t>modes can be supported for DualSteer.</w:t>
      </w:r>
    </w:p>
    <w:p w14:paraId="6AD04E5E" w14:textId="2B65E37D" w:rsidR="00E33FF8" w:rsidRDefault="00E33FF8" w:rsidP="00E33FF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="00CA08F6" w:rsidRPr="00CA08F6">
        <w:rPr>
          <w:rFonts w:eastAsia="맑은 고딕"/>
          <w:lang w:eastAsia="ko-KR"/>
        </w:rPr>
        <w:t>If time division RTT measurements are fine, then the smallest delay and/or priority-based steering mode is supported</w:t>
      </w:r>
      <w:r w:rsidR="00CA08F6">
        <w:rPr>
          <w:rFonts w:eastAsia="맑은 고딕"/>
          <w:lang w:eastAsia="ko-KR"/>
        </w:rPr>
        <w:t xml:space="preserve"> in DualSteer</w:t>
      </w:r>
      <w:r w:rsidR="00CA08F6" w:rsidRPr="00CA08F6">
        <w:rPr>
          <w:rFonts w:eastAsia="맑은 고딕"/>
          <w:lang w:eastAsia="ko-KR"/>
        </w:rPr>
        <w:t>.</w:t>
      </w:r>
    </w:p>
    <w:p w14:paraId="51471032" w14:textId="6CA67E9A" w:rsidR="00E33FF8" w:rsidRDefault="00E33FF8" w:rsidP="00E33FF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="00CA08F6">
        <w:rPr>
          <w:rFonts w:eastAsia="맑은 고딕"/>
          <w:lang w:eastAsia="ko-KR"/>
        </w:rPr>
        <w:t>I</w:t>
      </w:r>
      <w:r w:rsidRPr="00E33FF8">
        <w:rPr>
          <w:rFonts w:eastAsia="맑은 고딕"/>
          <w:lang w:eastAsia="ko-KR"/>
        </w:rPr>
        <w:t>t is not necessary to include TN vs NTN or HPLMN vs VPLMN</w:t>
      </w:r>
      <w:r>
        <w:rPr>
          <w:rFonts w:eastAsia="맑은 고딕"/>
          <w:lang w:eastAsia="ko-KR"/>
        </w:rPr>
        <w:t xml:space="preserve"> </w:t>
      </w:r>
      <w:r w:rsidRPr="00E33FF8">
        <w:rPr>
          <w:rFonts w:eastAsia="맑은 고딕"/>
          <w:lang w:eastAsia="ko-KR"/>
        </w:rPr>
        <w:t>priorities in the DualSteer policy.</w:t>
      </w:r>
    </w:p>
    <w:p w14:paraId="4A53C5D7" w14:textId="52B0B3C5" w:rsidR="007230F5" w:rsidRDefault="007230F5" w:rsidP="00E33FF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="005F7068">
        <w:rPr>
          <w:rFonts w:eastAsia="맑은 고딕"/>
          <w:lang w:eastAsia="ko-KR"/>
        </w:rPr>
        <w:t>DualSteer n</w:t>
      </w:r>
      <w:r w:rsidR="005A2C34">
        <w:rPr>
          <w:rFonts w:eastAsia="맑은 고딕"/>
          <w:lang w:eastAsia="ko-KR"/>
        </w:rPr>
        <w:t xml:space="preserve">etwork </w:t>
      </w:r>
      <w:r w:rsidRPr="007230F5">
        <w:rPr>
          <w:rFonts w:eastAsia="맑은 고딕"/>
          <w:lang w:eastAsia="ko-KR"/>
        </w:rPr>
        <w:t>selection rules and AN/RAT selection policies are updates when the First registration is done.</w:t>
      </w:r>
      <w:r>
        <w:rPr>
          <w:rFonts w:eastAsia="맑은 고딕"/>
          <w:lang w:eastAsia="ko-KR"/>
        </w:rPr>
        <w:t xml:space="preserve"> </w:t>
      </w:r>
      <w:r w:rsidRPr="007230F5">
        <w:rPr>
          <w:rFonts w:eastAsia="맑은 고딕"/>
          <w:lang w:eastAsia="ko-KR"/>
        </w:rPr>
        <w:t>Policies can be also updated when the Second registration is done.</w:t>
      </w:r>
    </w:p>
    <w:p w14:paraId="160CBD23" w14:textId="777C69EB" w:rsidR="00EC06DF" w:rsidRDefault="00EC06DF" w:rsidP="00EC06DF">
      <w:pPr>
        <w:pStyle w:val="B1"/>
        <w:ind w:left="0" w:firstLine="0"/>
        <w:rPr>
          <w:lang w:eastAsia="zh-CN"/>
        </w:rPr>
      </w:pPr>
    </w:p>
    <w:p w14:paraId="16F6E329" w14:textId="18756BD9" w:rsidR="000D6F6B" w:rsidRDefault="000D6F6B" w:rsidP="00EC06DF">
      <w:pPr>
        <w:pStyle w:val="B1"/>
        <w:ind w:left="0" w:firstLine="0"/>
        <w:rPr>
          <w:lang w:eastAsia="zh-CN"/>
        </w:rPr>
      </w:pPr>
    </w:p>
    <w:p w14:paraId="6BB7100A" w14:textId="68EF2FEA" w:rsidR="000D6F6B" w:rsidRDefault="000D6F6B" w:rsidP="00EC06DF">
      <w:pPr>
        <w:pStyle w:val="B1"/>
        <w:ind w:left="0" w:firstLine="0"/>
        <w:rPr>
          <w:lang w:eastAsia="zh-CN"/>
        </w:rPr>
      </w:pPr>
    </w:p>
    <w:p w14:paraId="3B0E0D95" w14:textId="77777777" w:rsidR="000D6F6B" w:rsidRPr="00CA588C" w:rsidRDefault="000D6F6B" w:rsidP="00EC06DF">
      <w:pPr>
        <w:pStyle w:val="B1"/>
        <w:ind w:left="0" w:firstLine="0"/>
        <w:rPr>
          <w:lang w:eastAsia="zh-CN"/>
        </w:rPr>
      </w:pPr>
    </w:p>
    <w:p w14:paraId="01C0AA8E" w14:textId="77777777" w:rsidR="00EC06DF" w:rsidRPr="00142669" w:rsidRDefault="00EC06DF" w:rsidP="00EC06DF">
      <w:pPr>
        <w:pStyle w:val="B1"/>
        <w:ind w:left="0" w:firstLine="0"/>
        <w:rPr>
          <w:lang w:eastAsia="zh-CN"/>
        </w:rPr>
      </w:pPr>
    </w:p>
    <w:p w14:paraId="575BBDF6" w14:textId="77777777" w:rsidR="00EC06DF" w:rsidRDefault="00EC06DF" w:rsidP="00EC06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75935EEF" w14:textId="77777777" w:rsidR="00EC06DF" w:rsidRDefault="00EC06DF" w:rsidP="00EC06DF">
      <w:pPr>
        <w:rPr>
          <w:lang w:val="en-US"/>
        </w:rPr>
      </w:pPr>
    </w:p>
    <w:p w14:paraId="31ADDC21" w14:textId="77777777" w:rsidR="00EC06DF" w:rsidRPr="00A2154C" w:rsidRDefault="00EC06DF" w:rsidP="00EC06DF">
      <w:pPr>
        <w:rPr>
          <w:noProof/>
          <w:lang w:eastAsia="zh-CN"/>
        </w:rPr>
      </w:pPr>
    </w:p>
    <w:p w14:paraId="3F84BC2C" w14:textId="77777777" w:rsidR="00EC06DF" w:rsidRDefault="00EC06DF" w:rsidP="00EC06DF">
      <w:pPr>
        <w:pStyle w:val="B2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</w:p>
    <w:sectPr w:rsidR="00EC06DF">
      <w:headerReference w:type="even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0F0560" w14:textId="77777777" w:rsidR="004455F6" w:rsidRDefault="004455F6">
      <w:pPr>
        <w:spacing w:after="0"/>
      </w:pPr>
      <w:r>
        <w:separator/>
      </w:r>
    </w:p>
  </w:endnote>
  <w:endnote w:type="continuationSeparator" w:id="0">
    <w:p w14:paraId="6A2C5146" w14:textId="77777777" w:rsidR="004455F6" w:rsidRDefault="004455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0817EB" w14:textId="77777777" w:rsidR="004455F6" w:rsidRDefault="004455F6">
      <w:pPr>
        <w:spacing w:after="0"/>
      </w:pPr>
      <w:r>
        <w:separator/>
      </w:r>
    </w:p>
  </w:footnote>
  <w:footnote w:type="continuationSeparator" w:id="0">
    <w:p w14:paraId="2F71FBCB" w14:textId="77777777" w:rsidR="004455F6" w:rsidRDefault="004455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D5A62" w14:textId="77777777" w:rsidR="009B1D10" w:rsidRDefault="009B1D10"/>
  <w:p w14:paraId="040D5A63" w14:textId="77777777" w:rsidR="009B1D10" w:rsidRDefault="009B1D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646DC"/>
    <w:multiLevelType w:val="multilevel"/>
    <w:tmpl w:val="69D8D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79397E"/>
    <w:multiLevelType w:val="hybridMultilevel"/>
    <w:tmpl w:val="BEBA8D1A"/>
    <w:lvl w:ilvl="0" w:tplc="7898E612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3BF3735"/>
    <w:multiLevelType w:val="hybridMultilevel"/>
    <w:tmpl w:val="99C25522"/>
    <w:lvl w:ilvl="0" w:tplc="E52C8FFE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772D5435"/>
    <w:multiLevelType w:val="hybridMultilevel"/>
    <w:tmpl w:val="183619B8"/>
    <w:lvl w:ilvl="0" w:tplc="333E62DC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4" w15:restartNumberingAfterBreak="0">
    <w:nsid w:val="77F70C52"/>
    <w:multiLevelType w:val="hybridMultilevel"/>
    <w:tmpl w:val="59904676"/>
    <w:lvl w:ilvl="0" w:tplc="B7EE9630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B7CFF8DC"/>
    <w:rsid w:val="D2FB60F1"/>
    <w:rsid w:val="DFB94C90"/>
    <w:rsid w:val="F71E9B44"/>
    <w:rsid w:val="F8FDF38E"/>
    <w:rsid w:val="FBBE9F02"/>
    <w:rsid w:val="FDFA622D"/>
    <w:rsid w:val="FE731E12"/>
    <w:rsid w:val="000005A6"/>
    <w:rsid w:val="0000060B"/>
    <w:rsid w:val="00000AD9"/>
    <w:rsid w:val="000012CD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CD5"/>
    <w:rsid w:val="00014150"/>
    <w:rsid w:val="00015103"/>
    <w:rsid w:val="00015195"/>
    <w:rsid w:val="000152B0"/>
    <w:rsid w:val="0001547A"/>
    <w:rsid w:val="00016062"/>
    <w:rsid w:val="0001676C"/>
    <w:rsid w:val="00016FF0"/>
    <w:rsid w:val="00017251"/>
    <w:rsid w:val="00017D26"/>
    <w:rsid w:val="00020983"/>
    <w:rsid w:val="00020AC0"/>
    <w:rsid w:val="00020EE9"/>
    <w:rsid w:val="000228DB"/>
    <w:rsid w:val="00023FF5"/>
    <w:rsid w:val="0002527E"/>
    <w:rsid w:val="00025304"/>
    <w:rsid w:val="00026813"/>
    <w:rsid w:val="0003241B"/>
    <w:rsid w:val="00032A41"/>
    <w:rsid w:val="00032BF1"/>
    <w:rsid w:val="000342F0"/>
    <w:rsid w:val="00035DA3"/>
    <w:rsid w:val="00036C7A"/>
    <w:rsid w:val="000375B8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276F"/>
    <w:rsid w:val="00064615"/>
    <w:rsid w:val="00064FF5"/>
    <w:rsid w:val="00065724"/>
    <w:rsid w:val="0006665C"/>
    <w:rsid w:val="0007270F"/>
    <w:rsid w:val="00072A42"/>
    <w:rsid w:val="000734AD"/>
    <w:rsid w:val="000737A4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633F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97B91"/>
    <w:rsid w:val="000A0C03"/>
    <w:rsid w:val="000A0EA2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21"/>
    <w:rsid w:val="000C099A"/>
    <w:rsid w:val="000C1BEC"/>
    <w:rsid w:val="000C234F"/>
    <w:rsid w:val="000C261C"/>
    <w:rsid w:val="000C52B4"/>
    <w:rsid w:val="000C5402"/>
    <w:rsid w:val="000C55AF"/>
    <w:rsid w:val="000C5E17"/>
    <w:rsid w:val="000C6C91"/>
    <w:rsid w:val="000C7E18"/>
    <w:rsid w:val="000D06A5"/>
    <w:rsid w:val="000D13E9"/>
    <w:rsid w:val="000D34E7"/>
    <w:rsid w:val="000D3704"/>
    <w:rsid w:val="000D397F"/>
    <w:rsid w:val="000D3B3B"/>
    <w:rsid w:val="000D4159"/>
    <w:rsid w:val="000D50D0"/>
    <w:rsid w:val="000D6F6B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D52"/>
    <w:rsid w:val="000F1F72"/>
    <w:rsid w:val="000F215A"/>
    <w:rsid w:val="000F249D"/>
    <w:rsid w:val="000F2842"/>
    <w:rsid w:val="000F2ED8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57DF"/>
    <w:rsid w:val="00105D01"/>
    <w:rsid w:val="0010609F"/>
    <w:rsid w:val="00107A57"/>
    <w:rsid w:val="001143F8"/>
    <w:rsid w:val="00114F2A"/>
    <w:rsid w:val="00115BFB"/>
    <w:rsid w:val="001164CC"/>
    <w:rsid w:val="00116A9D"/>
    <w:rsid w:val="00116F32"/>
    <w:rsid w:val="001177E0"/>
    <w:rsid w:val="001208AE"/>
    <w:rsid w:val="00121E98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2E7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6FE6"/>
    <w:rsid w:val="00147414"/>
    <w:rsid w:val="00147948"/>
    <w:rsid w:val="00150136"/>
    <w:rsid w:val="001509CD"/>
    <w:rsid w:val="001510B4"/>
    <w:rsid w:val="00151F30"/>
    <w:rsid w:val="00152459"/>
    <w:rsid w:val="00152808"/>
    <w:rsid w:val="00152AF2"/>
    <w:rsid w:val="001533F8"/>
    <w:rsid w:val="001544C8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4D20"/>
    <w:rsid w:val="00165FAC"/>
    <w:rsid w:val="00166CD3"/>
    <w:rsid w:val="00167B72"/>
    <w:rsid w:val="00170613"/>
    <w:rsid w:val="00170785"/>
    <w:rsid w:val="001709AC"/>
    <w:rsid w:val="0017111D"/>
    <w:rsid w:val="001719F4"/>
    <w:rsid w:val="00171FD6"/>
    <w:rsid w:val="001729E8"/>
    <w:rsid w:val="00173DE4"/>
    <w:rsid w:val="00174B29"/>
    <w:rsid w:val="00175380"/>
    <w:rsid w:val="00175497"/>
    <w:rsid w:val="001754C4"/>
    <w:rsid w:val="00175A08"/>
    <w:rsid w:val="00175C5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7A8"/>
    <w:rsid w:val="001879D0"/>
    <w:rsid w:val="001928D7"/>
    <w:rsid w:val="00193416"/>
    <w:rsid w:val="00193567"/>
    <w:rsid w:val="001950ED"/>
    <w:rsid w:val="00195DF3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2D6C"/>
    <w:rsid w:val="001B476A"/>
    <w:rsid w:val="001B72B3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28"/>
    <w:rsid w:val="001D3DB8"/>
    <w:rsid w:val="001D5279"/>
    <w:rsid w:val="001D667A"/>
    <w:rsid w:val="001D6804"/>
    <w:rsid w:val="001D68C2"/>
    <w:rsid w:val="001E0630"/>
    <w:rsid w:val="001E0A12"/>
    <w:rsid w:val="001E0D23"/>
    <w:rsid w:val="001E11E4"/>
    <w:rsid w:val="001E39F7"/>
    <w:rsid w:val="001E434B"/>
    <w:rsid w:val="001E4EA0"/>
    <w:rsid w:val="001E5077"/>
    <w:rsid w:val="001E6167"/>
    <w:rsid w:val="001E6F38"/>
    <w:rsid w:val="001E77E1"/>
    <w:rsid w:val="001F0649"/>
    <w:rsid w:val="001F0B49"/>
    <w:rsid w:val="001F0EA4"/>
    <w:rsid w:val="001F2981"/>
    <w:rsid w:val="001F32D8"/>
    <w:rsid w:val="001F477F"/>
    <w:rsid w:val="001F6D36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88A"/>
    <w:rsid w:val="00207AE4"/>
    <w:rsid w:val="00207D18"/>
    <w:rsid w:val="002116AE"/>
    <w:rsid w:val="0021183B"/>
    <w:rsid w:val="002148D3"/>
    <w:rsid w:val="00217F2E"/>
    <w:rsid w:val="0022001C"/>
    <w:rsid w:val="002207E7"/>
    <w:rsid w:val="00221EE9"/>
    <w:rsid w:val="0022296B"/>
    <w:rsid w:val="00222B11"/>
    <w:rsid w:val="0022334F"/>
    <w:rsid w:val="00223FFF"/>
    <w:rsid w:val="002268F9"/>
    <w:rsid w:val="00226FA3"/>
    <w:rsid w:val="0022708F"/>
    <w:rsid w:val="002275C3"/>
    <w:rsid w:val="00227832"/>
    <w:rsid w:val="0023041C"/>
    <w:rsid w:val="00230A01"/>
    <w:rsid w:val="00230D7A"/>
    <w:rsid w:val="00230DE0"/>
    <w:rsid w:val="00230F8C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ADD"/>
    <w:rsid w:val="00243B58"/>
    <w:rsid w:val="00243F6E"/>
    <w:rsid w:val="002445B3"/>
    <w:rsid w:val="0024482C"/>
    <w:rsid w:val="00244DA4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178F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4899"/>
    <w:rsid w:val="0027566B"/>
    <w:rsid w:val="00275D55"/>
    <w:rsid w:val="00276043"/>
    <w:rsid w:val="00277F41"/>
    <w:rsid w:val="00281949"/>
    <w:rsid w:val="00281991"/>
    <w:rsid w:val="00283230"/>
    <w:rsid w:val="00284837"/>
    <w:rsid w:val="00285BDD"/>
    <w:rsid w:val="00286854"/>
    <w:rsid w:val="00286D0B"/>
    <w:rsid w:val="00286F99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0A3"/>
    <w:rsid w:val="00296718"/>
    <w:rsid w:val="00296A3E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A7F8A"/>
    <w:rsid w:val="002B1527"/>
    <w:rsid w:val="002B265D"/>
    <w:rsid w:val="002B2BEB"/>
    <w:rsid w:val="002B2CB9"/>
    <w:rsid w:val="002B3F35"/>
    <w:rsid w:val="002B5C7B"/>
    <w:rsid w:val="002B71DC"/>
    <w:rsid w:val="002B788D"/>
    <w:rsid w:val="002C1704"/>
    <w:rsid w:val="002C2CB2"/>
    <w:rsid w:val="002C4BA6"/>
    <w:rsid w:val="002C50DA"/>
    <w:rsid w:val="002C50E8"/>
    <w:rsid w:val="002C556A"/>
    <w:rsid w:val="002C5673"/>
    <w:rsid w:val="002C5C3F"/>
    <w:rsid w:val="002C7290"/>
    <w:rsid w:val="002C733D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0A96"/>
    <w:rsid w:val="002E1537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7A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26A6"/>
    <w:rsid w:val="0032668E"/>
    <w:rsid w:val="003275B9"/>
    <w:rsid w:val="00327D03"/>
    <w:rsid w:val="00330386"/>
    <w:rsid w:val="003316C5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518"/>
    <w:rsid w:val="00336938"/>
    <w:rsid w:val="0034014B"/>
    <w:rsid w:val="00341F9C"/>
    <w:rsid w:val="00343FD0"/>
    <w:rsid w:val="00344599"/>
    <w:rsid w:val="00346605"/>
    <w:rsid w:val="00347DF7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75B2"/>
    <w:rsid w:val="00360303"/>
    <w:rsid w:val="00360BFF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6AFC"/>
    <w:rsid w:val="0038709F"/>
    <w:rsid w:val="003870DD"/>
    <w:rsid w:val="00387404"/>
    <w:rsid w:val="00387BB2"/>
    <w:rsid w:val="00387DDC"/>
    <w:rsid w:val="003906A1"/>
    <w:rsid w:val="00390D73"/>
    <w:rsid w:val="00391F1C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B75B1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15DF"/>
    <w:rsid w:val="003D2237"/>
    <w:rsid w:val="003D32A2"/>
    <w:rsid w:val="003D34F2"/>
    <w:rsid w:val="003D430B"/>
    <w:rsid w:val="003D4539"/>
    <w:rsid w:val="003D4F0E"/>
    <w:rsid w:val="003D5B50"/>
    <w:rsid w:val="003D63DB"/>
    <w:rsid w:val="003D75BF"/>
    <w:rsid w:val="003E1AA4"/>
    <w:rsid w:val="003E1BA5"/>
    <w:rsid w:val="003E2997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4092"/>
    <w:rsid w:val="003F5B19"/>
    <w:rsid w:val="003F67CE"/>
    <w:rsid w:val="00401061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17EA3"/>
    <w:rsid w:val="00420457"/>
    <w:rsid w:val="00420BEE"/>
    <w:rsid w:val="00422BDE"/>
    <w:rsid w:val="004233BD"/>
    <w:rsid w:val="004238FD"/>
    <w:rsid w:val="00424DFC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2E22"/>
    <w:rsid w:val="00443523"/>
    <w:rsid w:val="004443C3"/>
    <w:rsid w:val="00444C77"/>
    <w:rsid w:val="004455F6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3F6"/>
    <w:rsid w:val="004754FF"/>
    <w:rsid w:val="00475714"/>
    <w:rsid w:val="00475C24"/>
    <w:rsid w:val="00476F88"/>
    <w:rsid w:val="00476FFD"/>
    <w:rsid w:val="00477ED3"/>
    <w:rsid w:val="0048026F"/>
    <w:rsid w:val="0048143B"/>
    <w:rsid w:val="0048153F"/>
    <w:rsid w:val="004818C8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4CE4"/>
    <w:rsid w:val="004A6258"/>
    <w:rsid w:val="004A6B8A"/>
    <w:rsid w:val="004A6CB3"/>
    <w:rsid w:val="004A7965"/>
    <w:rsid w:val="004A7BC9"/>
    <w:rsid w:val="004B0FD0"/>
    <w:rsid w:val="004B2248"/>
    <w:rsid w:val="004B31D1"/>
    <w:rsid w:val="004B3523"/>
    <w:rsid w:val="004B3580"/>
    <w:rsid w:val="004B3D28"/>
    <w:rsid w:val="004B4F03"/>
    <w:rsid w:val="004B67D5"/>
    <w:rsid w:val="004B7413"/>
    <w:rsid w:val="004C0033"/>
    <w:rsid w:val="004C086B"/>
    <w:rsid w:val="004C098E"/>
    <w:rsid w:val="004C0C29"/>
    <w:rsid w:val="004C0FD6"/>
    <w:rsid w:val="004C101C"/>
    <w:rsid w:val="004C1224"/>
    <w:rsid w:val="004C351E"/>
    <w:rsid w:val="004C4E92"/>
    <w:rsid w:val="004C6489"/>
    <w:rsid w:val="004D2598"/>
    <w:rsid w:val="004D3E0F"/>
    <w:rsid w:val="004D47CA"/>
    <w:rsid w:val="004D4A5C"/>
    <w:rsid w:val="004D6A0B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782"/>
    <w:rsid w:val="004E79A7"/>
    <w:rsid w:val="004F0ED2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859"/>
    <w:rsid w:val="0052196E"/>
    <w:rsid w:val="005249BE"/>
    <w:rsid w:val="005271EE"/>
    <w:rsid w:val="005311F2"/>
    <w:rsid w:val="005321BB"/>
    <w:rsid w:val="005338E0"/>
    <w:rsid w:val="005352E1"/>
    <w:rsid w:val="00535A8D"/>
    <w:rsid w:val="00541740"/>
    <w:rsid w:val="00542686"/>
    <w:rsid w:val="00543708"/>
    <w:rsid w:val="00543C0E"/>
    <w:rsid w:val="0054461F"/>
    <w:rsid w:val="00545758"/>
    <w:rsid w:val="00546161"/>
    <w:rsid w:val="00547A46"/>
    <w:rsid w:val="00547D69"/>
    <w:rsid w:val="00550081"/>
    <w:rsid w:val="00550A52"/>
    <w:rsid w:val="005515A2"/>
    <w:rsid w:val="005530DA"/>
    <w:rsid w:val="00553D36"/>
    <w:rsid w:val="005545BE"/>
    <w:rsid w:val="00554E12"/>
    <w:rsid w:val="00556B59"/>
    <w:rsid w:val="00556E51"/>
    <w:rsid w:val="00556FF1"/>
    <w:rsid w:val="00560F89"/>
    <w:rsid w:val="00561D8D"/>
    <w:rsid w:val="0056209F"/>
    <w:rsid w:val="005633AF"/>
    <w:rsid w:val="00563BCC"/>
    <w:rsid w:val="005673B6"/>
    <w:rsid w:val="00573512"/>
    <w:rsid w:val="00573F49"/>
    <w:rsid w:val="00574023"/>
    <w:rsid w:val="005749BE"/>
    <w:rsid w:val="005765E5"/>
    <w:rsid w:val="0058010A"/>
    <w:rsid w:val="005812EB"/>
    <w:rsid w:val="00581BAC"/>
    <w:rsid w:val="00581CE6"/>
    <w:rsid w:val="00582178"/>
    <w:rsid w:val="0058240E"/>
    <w:rsid w:val="005834F6"/>
    <w:rsid w:val="00584692"/>
    <w:rsid w:val="0058505E"/>
    <w:rsid w:val="00585D0C"/>
    <w:rsid w:val="005863F5"/>
    <w:rsid w:val="0058651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C34"/>
    <w:rsid w:val="005A2E83"/>
    <w:rsid w:val="005A3950"/>
    <w:rsid w:val="005A4508"/>
    <w:rsid w:val="005A5780"/>
    <w:rsid w:val="005A58B3"/>
    <w:rsid w:val="005A64CD"/>
    <w:rsid w:val="005B0323"/>
    <w:rsid w:val="005B05AE"/>
    <w:rsid w:val="005B05B8"/>
    <w:rsid w:val="005B19EF"/>
    <w:rsid w:val="005B2413"/>
    <w:rsid w:val="005B42E0"/>
    <w:rsid w:val="005B59FF"/>
    <w:rsid w:val="005B6482"/>
    <w:rsid w:val="005C26EE"/>
    <w:rsid w:val="005C289E"/>
    <w:rsid w:val="005C307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3A6E"/>
    <w:rsid w:val="005D4F5A"/>
    <w:rsid w:val="005D5D70"/>
    <w:rsid w:val="005D67E9"/>
    <w:rsid w:val="005D6DA3"/>
    <w:rsid w:val="005D6DB8"/>
    <w:rsid w:val="005E086C"/>
    <w:rsid w:val="005E2449"/>
    <w:rsid w:val="005E2EF2"/>
    <w:rsid w:val="005E34A8"/>
    <w:rsid w:val="005E3760"/>
    <w:rsid w:val="005E450D"/>
    <w:rsid w:val="005E456C"/>
    <w:rsid w:val="005E6CBE"/>
    <w:rsid w:val="005E6DFB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5F7068"/>
    <w:rsid w:val="006033B1"/>
    <w:rsid w:val="006044BE"/>
    <w:rsid w:val="0060462A"/>
    <w:rsid w:val="006046F9"/>
    <w:rsid w:val="00604C5A"/>
    <w:rsid w:val="0060567E"/>
    <w:rsid w:val="00606546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41"/>
    <w:rsid w:val="006543E2"/>
    <w:rsid w:val="0065464D"/>
    <w:rsid w:val="00655665"/>
    <w:rsid w:val="00656735"/>
    <w:rsid w:val="00657B29"/>
    <w:rsid w:val="00657B79"/>
    <w:rsid w:val="00661FF3"/>
    <w:rsid w:val="00662007"/>
    <w:rsid w:val="006628A5"/>
    <w:rsid w:val="00662994"/>
    <w:rsid w:val="006633DF"/>
    <w:rsid w:val="00663857"/>
    <w:rsid w:val="00664DCE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D9B"/>
    <w:rsid w:val="00682F04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A0AC3"/>
    <w:rsid w:val="006A0DBD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56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19"/>
    <w:rsid w:val="006C047D"/>
    <w:rsid w:val="006C0A73"/>
    <w:rsid w:val="006C0D2D"/>
    <w:rsid w:val="006C3332"/>
    <w:rsid w:val="006C3AFA"/>
    <w:rsid w:val="006C5998"/>
    <w:rsid w:val="006C59A8"/>
    <w:rsid w:val="006C626C"/>
    <w:rsid w:val="006C63CB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0DF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5C03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0646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1F"/>
    <w:rsid w:val="0072114C"/>
    <w:rsid w:val="007230F5"/>
    <w:rsid w:val="007236E5"/>
    <w:rsid w:val="00724230"/>
    <w:rsid w:val="00726282"/>
    <w:rsid w:val="00727080"/>
    <w:rsid w:val="00730158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669"/>
    <w:rsid w:val="00744D81"/>
    <w:rsid w:val="00746013"/>
    <w:rsid w:val="0074641F"/>
    <w:rsid w:val="007467AD"/>
    <w:rsid w:val="00747382"/>
    <w:rsid w:val="00750DE7"/>
    <w:rsid w:val="00752749"/>
    <w:rsid w:val="00752F58"/>
    <w:rsid w:val="00753EC3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1EA6"/>
    <w:rsid w:val="00762A86"/>
    <w:rsid w:val="00763517"/>
    <w:rsid w:val="00765DC8"/>
    <w:rsid w:val="007662A3"/>
    <w:rsid w:val="007662B5"/>
    <w:rsid w:val="00766E10"/>
    <w:rsid w:val="00771219"/>
    <w:rsid w:val="00771483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997"/>
    <w:rsid w:val="00781D2F"/>
    <w:rsid w:val="0078214C"/>
    <w:rsid w:val="00782416"/>
    <w:rsid w:val="00783B2C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3C1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90C"/>
    <w:rsid w:val="007C6A64"/>
    <w:rsid w:val="007C6F82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3ECA"/>
    <w:rsid w:val="007E469E"/>
    <w:rsid w:val="007E48A9"/>
    <w:rsid w:val="007E5548"/>
    <w:rsid w:val="007E6067"/>
    <w:rsid w:val="007E6FF7"/>
    <w:rsid w:val="007E7032"/>
    <w:rsid w:val="007E7ED5"/>
    <w:rsid w:val="007F12DD"/>
    <w:rsid w:val="007F1B6D"/>
    <w:rsid w:val="007F22DF"/>
    <w:rsid w:val="007F2589"/>
    <w:rsid w:val="007F3753"/>
    <w:rsid w:val="007F3F7A"/>
    <w:rsid w:val="007F5044"/>
    <w:rsid w:val="007F582A"/>
    <w:rsid w:val="007F5E45"/>
    <w:rsid w:val="007F6238"/>
    <w:rsid w:val="007F695B"/>
    <w:rsid w:val="00801958"/>
    <w:rsid w:val="008027F5"/>
    <w:rsid w:val="00802CB7"/>
    <w:rsid w:val="00802CCC"/>
    <w:rsid w:val="00802D04"/>
    <w:rsid w:val="00803A5A"/>
    <w:rsid w:val="00804621"/>
    <w:rsid w:val="00805E8A"/>
    <w:rsid w:val="00807911"/>
    <w:rsid w:val="00810802"/>
    <w:rsid w:val="00811333"/>
    <w:rsid w:val="0081231A"/>
    <w:rsid w:val="008123BB"/>
    <w:rsid w:val="00812694"/>
    <w:rsid w:val="00813F3D"/>
    <w:rsid w:val="00814721"/>
    <w:rsid w:val="00817AA6"/>
    <w:rsid w:val="00817C04"/>
    <w:rsid w:val="00820D54"/>
    <w:rsid w:val="00820D88"/>
    <w:rsid w:val="00820EA3"/>
    <w:rsid w:val="00821005"/>
    <w:rsid w:val="008221B7"/>
    <w:rsid w:val="00823C8E"/>
    <w:rsid w:val="008240D6"/>
    <w:rsid w:val="00824F8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031"/>
    <w:rsid w:val="008547B6"/>
    <w:rsid w:val="00854FF4"/>
    <w:rsid w:val="00855373"/>
    <w:rsid w:val="00855AF9"/>
    <w:rsid w:val="00855F42"/>
    <w:rsid w:val="008564BB"/>
    <w:rsid w:val="00857186"/>
    <w:rsid w:val="008608DE"/>
    <w:rsid w:val="00860A17"/>
    <w:rsid w:val="00861603"/>
    <w:rsid w:val="00861C23"/>
    <w:rsid w:val="00862BB9"/>
    <w:rsid w:val="008630A4"/>
    <w:rsid w:val="008648B7"/>
    <w:rsid w:val="00864FA9"/>
    <w:rsid w:val="00864FEC"/>
    <w:rsid w:val="008650CE"/>
    <w:rsid w:val="008652A4"/>
    <w:rsid w:val="00866D7A"/>
    <w:rsid w:val="008673B1"/>
    <w:rsid w:val="00867C92"/>
    <w:rsid w:val="00867DF7"/>
    <w:rsid w:val="008706F1"/>
    <w:rsid w:val="00870A41"/>
    <w:rsid w:val="0087179F"/>
    <w:rsid w:val="00872132"/>
    <w:rsid w:val="00872FEA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366A"/>
    <w:rsid w:val="00894978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4994"/>
    <w:rsid w:val="008A505B"/>
    <w:rsid w:val="008A5959"/>
    <w:rsid w:val="008B1D1A"/>
    <w:rsid w:val="008B2D1C"/>
    <w:rsid w:val="008B30F0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190"/>
    <w:rsid w:val="008C33BC"/>
    <w:rsid w:val="008C35B9"/>
    <w:rsid w:val="008C4CAD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8E3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2B6F"/>
    <w:rsid w:val="008F4077"/>
    <w:rsid w:val="008F44AF"/>
    <w:rsid w:val="008F5680"/>
    <w:rsid w:val="008F7010"/>
    <w:rsid w:val="008F76AE"/>
    <w:rsid w:val="008F7B92"/>
    <w:rsid w:val="0090022D"/>
    <w:rsid w:val="009026FC"/>
    <w:rsid w:val="00902AA8"/>
    <w:rsid w:val="009037A0"/>
    <w:rsid w:val="00903ABA"/>
    <w:rsid w:val="00904A8C"/>
    <w:rsid w:val="00904B6B"/>
    <w:rsid w:val="00905111"/>
    <w:rsid w:val="00905ADA"/>
    <w:rsid w:val="00907169"/>
    <w:rsid w:val="0091066B"/>
    <w:rsid w:val="00910678"/>
    <w:rsid w:val="00910AA7"/>
    <w:rsid w:val="0091272C"/>
    <w:rsid w:val="00912914"/>
    <w:rsid w:val="00913FC4"/>
    <w:rsid w:val="00914220"/>
    <w:rsid w:val="009154B7"/>
    <w:rsid w:val="00915AB6"/>
    <w:rsid w:val="00915BB4"/>
    <w:rsid w:val="009177AD"/>
    <w:rsid w:val="009178E0"/>
    <w:rsid w:val="00917911"/>
    <w:rsid w:val="00917DD0"/>
    <w:rsid w:val="009210ED"/>
    <w:rsid w:val="00921E4C"/>
    <w:rsid w:val="009225C7"/>
    <w:rsid w:val="00924064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B1"/>
    <w:rsid w:val="0094468B"/>
    <w:rsid w:val="0094531F"/>
    <w:rsid w:val="0094591B"/>
    <w:rsid w:val="009469CB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22C"/>
    <w:rsid w:val="00965C27"/>
    <w:rsid w:val="00966698"/>
    <w:rsid w:val="00970B0F"/>
    <w:rsid w:val="00971368"/>
    <w:rsid w:val="00972C64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494D"/>
    <w:rsid w:val="00985AC0"/>
    <w:rsid w:val="00986E3E"/>
    <w:rsid w:val="00987498"/>
    <w:rsid w:val="00987966"/>
    <w:rsid w:val="00987C9B"/>
    <w:rsid w:val="00990027"/>
    <w:rsid w:val="00990C28"/>
    <w:rsid w:val="00992937"/>
    <w:rsid w:val="0099293C"/>
    <w:rsid w:val="00992C81"/>
    <w:rsid w:val="00993818"/>
    <w:rsid w:val="00993D1B"/>
    <w:rsid w:val="009941F7"/>
    <w:rsid w:val="0099574D"/>
    <w:rsid w:val="009957EF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A7856"/>
    <w:rsid w:val="009B1D10"/>
    <w:rsid w:val="009B2F3D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7BF"/>
    <w:rsid w:val="009C3388"/>
    <w:rsid w:val="009C4D47"/>
    <w:rsid w:val="009C6A77"/>
    <w:rsid w:val="009C6C80"/>
    <w:rsid w:val="009D00BD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1630"/>
    <w:rsid w:val="009F3963"/>
    <w:rsid w:val="009F4313"/>
    <w:rsid w:val="009F575B"/>
    <w:rsid w:val="009F601D"/>
    <w:rsid w:val="009F6035"/>
    <w:rsid w:val="00A019CF"/>
    <w:rsid w:val="00A0358B"/>
    <w:rsid w:val="00A03F57"/>
    <w:rsid w:val="00A04A5F"/>
    <w:rsid w:val="00A0505E"/>
    <w:rsid w:val="00A07894"/>
    <w:rsid w:val="00A07D0E"/>
    <w:rsid w:val="00A1053E"/>
    <w:rsid w:val="00A1072B"/>
    <w:rsid w:val="00A122C0"/>
    <w:rsid w:val="00A1645B"/>
    <w:rsid w:val="00A16813"/>
    <w:rsid w:val="00A175F9"/>
    <w:rsid w:val="00A20116"/>
    <w:rsid w:val="00A2018E"/>
    <w:rsid w:val="00A20A5C"/>
    <w:rsid w:val="00A22017"/>
    <w:rsid w:val="00A22C38"/>
    <w:rsid w:val="00A23F20"/>
    <w:rsid w:val="00A24F46"/>
    <w:rsid w:val="00A25284"/>
    <w:rsid w:val="00A266B2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503"/>
    <w:rsid w:val="00A41D5A"/>
    <w:rsid w:val="00A439BC"/>
    <w:rsid w:val="00A4495D"/>
    <w:rsid w:val="00A459AA"/>
    <w:rsid w:val="00A45C05"/>
    <w:rsid w:val="00A45D37"/>
    <w:rsid w:val="00A476D6"/>
    <w:rsid w:val="00A50223"/>
    <w:rsid w:val="00A5082E"/>
    <w:rsid w:val="00A50C2C"/>
    <w:rsid w:val="00A50CBC"/>
    <w:rsid w:val="00A5176F"/>
    <w:rsid w:val="00A51E5B"/>
    <w:rsid w:val="00A51F20"/>
    <w:rsid w:val="00A5231C"/>
    <w:rsid w:val="00A529AC"/>
    <w:rsid w:val="00A52DE9"/>
    <w:rsid w:val="00A540E7"/>
    <w:rsid w:val="00A54306"/>
    <w:rsid w:val="00A55DDA"/>
    <w:rsid w:val="00A5616E"/>
    <w:rsid w:val="00A6045F"/>
    <w:rsid w:val="00A60677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08D9"/>
    <w:rsid w:val="00A72781"/>
    <w:rsid w:val="00A728FD"/>
    <w:rsid w:val="00A72FFA"/>
    <w:rsid w:val="00A74AE1"/>
    <w:rsid w:val="00A75A55"/>
    <w:rsid w:val="00A75E8B"/>
    <w:rsid w:val="00A7600C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5255"/>
    <w:rsid w:val="00A96031"/>
    <w:rsid w:val="00A96B20"/>
    <w:rsid w:val="00A979F0"/>
    <w:rsid w:val="00AA1283"/>
    <w:rsid w:val="00AA634A"/>
    <w:rsid w:val="00AA71B9"/>
    <w:rsid w:val="00AB07CF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2DD"/>
    <w:rsid w:val="00AC1D9F"/>
    <w:rsid w:val="00AC3111"/>
    <w:rsid w:val="00AC3942"/>
    <w:rsid w:val="00AC6402"/>
    <w:rsid w:val="00AC651D"/>
    <w:rsid w:val="00AC7FB1"/>
    <w:rsid w:val="00AD00B7"/>
    <w:rsid w:val="00AD0C81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4E82"/>
    <w:rsid w:val="00AE67FE"/>
    <w:rsid w:val="00AE6EBC"/>
    <w:rsid w:val="00AF0101"/>
    <w:rsid w:val="00AF1FF7"/>
    <w:rsid w:val="00AF3151"/>
    <w:rsid w:val="00AF374B"/>
    <w:rsid w:val="00AF396E"/>
    <w:rsid w:val="00AF3A72"/>
    <w:rsid w:val="00AF54C7"/>
    <w:rsid w:val="00AF567A"/>
    <w:rsid w:val="00AF6D9D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667"/>
    <w:rsid w:val="00B56CB4"/>
    <w:rsid w:val="00B56F3A"/>
    <w:rsid w:val="00B600C1"/>
    <w:rsid w:val="00B6151D"/>
    <w:rsid w:val="00B618DE"/>
    <w:rsid w:val="00B61BD5"/>
    <w:rsid w:val="00B6300F"/>
    <w:rsid w:val="00B63A84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36CC"/>
    <w:rsid w:val="00B953D4"/>
    <w:rsid w:val="00B95825"/>
    <w:rsid w:val="00B97033"/>
    <w:rsid w:val="00B97343"/>
    <w:rsid w:val="00B97419"/>
    <w:rsid w:val="00B97D94"/>
    <w:rsid w:val="00BA034F"/>
    <w:rsid w:val="00BA0801"/>
    <w:rsid w:val="00BA10E2"/>
    <w:rsid w:val="00BA1C55"/>
    <w:rsid w:val="00BA26FF"/>
    <w:rsid w:val="00BA2BC9"/>
    <w:rsid w:val="00BA4A74"/>
    <w:rsid w:val="00BA4DE8"/>
    <w:rsid w:val="00BA506C"/>
    <w:rsid w:val="00BA5139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B6FBA"/>
    <w:rsid w:val="00BC06E0"/>
    <w:rsid w:val="00BC0828"/>
    <w:rsid w:val="00BC0F38"/>
    <w:rsid w:val="00BC1064"/>
    <w:rsid w:val="00BC10C6"/>
    <w:rsid w:val="00BC29B4"/>
    <w:rsid w:val="00BC3811"/>
    <w:rsid w:val="00BC4086"/>
    <w:rsid w:val="00BC54C7"/>
    <w:rsid w:val="00BC5AA1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6B89"/>
    <w:rsid w:val="00BF708E"/>
    <w:rsid w:val="00BF742A"/>
    <w:rsid w:val="00BF7BA2"/>
    <w:rsid w:val="00BF7D87"/>
    <w:rsid w:val="00C018B5"/>
    <w:rsid w:val="00C02F3F"/>
    <w:rsid w:val="00C042A4"/>
    <w:rsid w:val="00C04FCF"/>
    <w:rsid w:val="00C06338"/>
    <w:rsid w:val="00C0695F"/>
    <w:rsid w:val="00C069E3"/>
    <w:rsid w:val="00C104E1"/>
    <w:rsid w:val="00C11CE7"/>
    <w:rsid w:val="00C139A6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935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D6F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555B3"/>
    <w:rsid w:val="00C60947"/>
    <w:rsid w:val="00C60BE6"/>
    <w:rsid w:val="00C6239B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3DD"/>
    <w:rsid w:val="00C80F09"/>
    <w:rsid w:val="00C81868"/>
    <w:rsid w:val="00C81B29"/>
    <w:rsid w:val="00C8271E"/>
    <w:rsid w:val="00C83737"/>
    <w:rsid w:val="00C84437"/>
    <w:rsid w:val="00C8467D"/>
    <w:rsid w:val="00C85044"/>
    <w:rsid w:val="00C86F3D"/>
    <w:rsid w:val="00C876C3"/>
    <w:rsid w:val="00C92199"/>
    <w:rsid w:val="00C96C41"/>
    <w:rsid w:val="00C96D18"/>
    <w:rsid w:val="00C976C4"/>
    <w:rsid w:val="00C97809"/>
    <w:rsid w:val="00CA08F6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3EC1"/>
    <w:rsid w:val="00CB4B2B"/>
    <w:rsid w:val="00CB69C1"/>
    <w:rsid w:val="00CB6A2D"/>
    <w:rsid w:val="00CB7F2C"/>
    <w:rsid w:val="00CC0445"/>
    <w:rsid w:val="00CC04BF"/>
    <w:rsid w:val="00CC10B2"/>
    <w:rsid w:val="00CC1295"/>
    <w:rsid w:val="00CC24F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2B8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107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3ECB"/>
    <w:rsid w:val="00D24AD8"/>
    <w:rsid w:val="00D24E17"/>
    <w:rsid w:val="00D25329"/>
    <w:rsid w:val="00D263B0"/>
    <w:rsid w:val="00D26651"/>
    <w:rsid w:val="00D27CB3"/>
    <w:rsid w:val="00D3107B"/>
    <w:rsid w:val="00D3150A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93C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59F8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573"/>
    <w:rsid w:val="00D766AF"/>
    <w:rsid w:val="00D76971"/>
    <w:rsid w:val="00D76D1E"/>
    <w:rsid w:val="00D76DE6"/>
    <w:rsid w:val="00D779AD"/>
    <w:rsid w:val="00D809BF"/>
    <w:rsid w:val="00D821C2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2255"/>
    <w:rsid w:val="00DA5683"/>
    <w:rsid w:val="00DA5916"/>
    <w:rsid w:val="00DA5A32"/>
    <w:rsid w:val="00DA5C6F"/>
    <w:rsid w:val="00DA6A4E"/>
    <w:rsid w:val="00DA7264"/>
    <w:rsid w:val="00DA7945"/>
    <w:rsid w:val="00DB020E"/>
    <w:rsid w:val="00DB085B"/>
    <w:rsid w:val="00DB0D41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6588"/>
    <w:rsid w:val="00DC6FF4"/>
    <w:rsid w:val="00DC7984"/>
    <w:rsid w:val="00DD0DF5"/>
    <w:rsid w:val="00DD31D4"/>
    <w:rsid w:val="00DD3DAD"/>
    <w:rsid w:val="00DD3DE7"/>
    <w:rsid w:val="00DD4A3C"/>
    <w:rsid w:val="00DD4BDC"/>
    <w:rsid w:val="00DD5DB6"/>
    <w:rsid w:val="00DD7149"/>
    <w:rsid w:val="00DE332A"/>
    <w:rsid w:val="00DE34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2D9"/>
    <w:rsid w:val="00DF4471"/>
    <w:rsid w:val="00DF5549"/>
    <w:rsid w:val="00DF563E"/>
    <w:rsid w:val="00DF5A3F"/>
    <w:rsid w:val="00DF675B"/>
    <w:rsid w:val="00DF6B1B"/>
    <w:rsid w:val="00E01EB4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4"/>
    <w:rsid w:val="00E15B85"/>
    <w:rsid w:val="00E16A15"/>
    <w:rsid w:val="00E1797B"/>
    <w:rsid w:val="00E17A59"/>
    <w:rsid w:val="00E20371"/>
    <w:rsid w:val="00E21AE0"/>
    <w:rsid w:val="00E2359D"/>
    <w:rsid w:val="00E23A74"/>
    <w:rsid w:val="00E24D92"/>
    <w:rsid w:val="00E25959"/>
    <w:rsid w:val="00E26933"/>
    <w:rsid w:val="00E26F07"/>
    <w:rsid w:val="00E3001D"/>
    <w:rsid w:val="00E3055A"/>
    <w:rsid w:val="00E31334"/>
    <w:rsid w:val="00E31D7F"/>
    <w:rsid w:val="00E31DEA"/>
    <w:rsid w:val="00E32B5B"/>
    <w:rsid w:val="00E32EFF"/>
    <w:rsid w:val="00E33890"/>
    <w:rsid w:val="00E33FF8"/>
    <w:rsid w:val="00E3400C"/>
    <w:rsid w:val="00E340F4"/>
    <w:rsid w:val="00E34619"/>
    <w:rsid w:val="00E363AB"/>
    <w:rsid w:val="00E363C1"/>
    <w:rsid w:val="00E37FFA"/>
    <w:rsid w:val="00E40EA1"/>
    <w:rsid w:val="00E4231E"/>
    <w:rsid w:val="00E43246"/>
    <w:rsid w:val="00E43661"/>
    <w:rsid w:val="00E4387A"/>
    <w:rsid w:val="00E44BA6"/>
    <w:rsid w:val="00E44C94"/>
    <w:rsid w:val="00E4516C"/>
    <w:rsid w:val="00E4584C"/>
    <w:rsid w:val="00E47B71"/>
    <w:rsid w:val="00E50BE8"/>
    <w:rsid w:val="00E50F27"/>
    <w:rsid w:val="00E50FB4"/>
    <w:rsid w:val="00E5105E"/>
    <w:rsid w:val="00E520DB"/>
    <w:rsid w:val="00E52365"/>
    <w:rsid w:val="00E5272A"/>
    <w:rsid w:val="00E5302C"/>
    <w:rsid w:val="00E53ED3"/>
    <w:rsid w:val="00E54923"/>
    <w:rsid w:val="00E54A1C"/>
    <w:rsid w:val="00E54B12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4B3F"/>
    <w:rsid w:val="00E65088"/>
    <w:rsid w:val="00E658B3"/>
    <w:rsid w:val="00E663F1"/>
    <w:rsid w:val="00E678BB"/>
    <w:rsid w:val="00E704CE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59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C36"/>
    <w:rsid w:val="00EA1E56"/>
    <w:rsid w:val="00EA2C75"/>
    <w:rsid w:val="00EA30DB"/>
    <w:rsid w:val="00EA5170"/>
    <w:rsid w:val="00EA6842"/>
    <w:rsid w:val="00EA6CD5"/>
    <w:rsid w:val="00EA6D2B"/>
    <w:rsid w:val="00EA711B"/>
    <w:rsid w:val="00EA7A74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09D"/>
    <w:rsid w:val="00EC06DF"/>
    <w:rsid w:val="00EC1524"/>
    <w:rsid w:val="00EC1648"/>
    <w:rsid w:val="00EC1897"/>
    <w:rsid w:val="00EC2985"/>
    <w:rsid w:val="00EC3D68"/>
    <w:rsid w:val="00EC52FD"/>
    <w:rsid w:val="00EC5355"/>
    <w:rsid w:val="00EC5F59"/>
    <w:rsid w:val="00EC7BE1"/>
    <w:rsid w:val="00ED0BBC"/>
    <w:rsid w:val="00ED18E0"/>
    <w:rsid w:val="00ED239F"/>
    <w:rsid w:val="00ED2B29"/>
    <w:rsid w:val="00EE0056"/>
    <w:rsid w:val="00EE3100"/>
    <w:rsid w:val="00EE348F"/>
    <w:rsid w:val="00EE3A12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102D"/>
    <w:rsid w:val="00EF26E4"/>
    <w:rsid w:val="00EF2C72"/>
    <w:rsid w:val="00EF32EB"/>
    <w:rsid w:val="00EF3492"/>
    <w:rsid w:val="00EF3A35"/>
    <w:rsid w:val="00EF4706"/>
    <w:rsid w:val="00EF4739"/>
    <w:rsid w:val="00EF57BF"/>
    <w:rsid w:val="00EF7978"/>
    <w:rsid w:val="00EF7A6A"/>
    <w:rsid w:val="00F002A3"/>
    <w:rsid w:val="00F017FC"/>
    <w:rsid w:val="00F01B94"/>
    <w:rsid w:val="00F01E9E"/>
    <w:rsid w:val="00F01F57"/>
    <w:rsid w:val="00F0452C"/>
    <w:rsid w:val="00F04A60"/>
    <w:rsid w:val="00F05063"/>
    <w:rsid w:val="00F060E5"/>
    <w:rsid w:val="00F06B4D"/>
    <w:rsid w:val="00F06E69"/>
    <w:rsid w:val="00F06FD2"/>
    <w:rsid w:val="00F10226"/>
    <w:rsid w:val="00F104D0"/>
    <w:rsid w:val="00F12A0C"/>
    <w:rsid w:val="00F13244"/>
    <w:rsid w:val="00F13393"/>
    <w:rsid w:val="00F1493F"/>
    <w:rsid w:val="00F14F2D"/>
    <w:rsid w:val="00F15C42"/>
    <w:rsid w:val="00F15D93"/>
    <w:rsid w:val="00F15EB1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0E2F"/>
    <w:rsid w:val="00F3123B"/>
    <w:rsid w:val="00F31CA4"/>
    <w:rsid w:val="00F3222D"/>
    <w:rsid w:val="00F339A6"/>
    <w:rsid w:val="00F34031"/>
    <w:rsid w:val="00F3405D"/>
    <w:rsid w:val="00F34D28"/>
    <w:rsid w:val="00F3535D"/>
    <w:rsid w:val="00F3536F"/>
    <w:rsid w:val="00F35704"/>
    <w:rsid w:val="00F35D9A"/>
    <w:rsid w:val="00F3636B"/>
    <w:rsid w:val="00F36679"/>
    <w:rsid w:val="00F37025"/>
    <w:rsid w:val="00F37CBB"/>
    <w:rsid w:val="00F40C4A"/>
    <w:rsid w:val="00F41661"/>
    <w:rsid w:val="00F41B41"/>
    <w:rsid w:val="00F43A53"/>
    <w:rsid w:val="00F43AF6"/>
    <w:rsid w:val="00F443CB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193B"/>
    <w:rsid w:val="00F624D3"/>
    <w:rsid w:val="00F625D4"/>
    <w:rsid w:val="00F65F41"/>
    <w:rsid w:val="00F67DB3"/>
    <w:rsid w:val="00F712F1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303"/>
    <w:rsid w:val="00F80538"/>
    <w:rsid w:val="00F80761"/>
    <w:rsid w:val="00F80D3D"/>
    <w:rsid w:val="00F81389"/>
    <w:rsid w:val="00F8378E"/>
    <w:rsid w:val="00F837F1"/>
    <w:rsid w:val="00F83C49"/>
    <w:rsid w:val="00F84C21"/>
    <w:rsid w:val="00F85751"/>
    <w:rsid w:val="00F857AA"/>
    <w:rsid w:val="00F85F1C"/>
    <w:rsid w:val="00F8651B"/>
    <w:rsid w:val="00F86A7D"/>
    <w:rsid w:val="00F86E9A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0B0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E3F22A2"/>
    <w:rsid w:val="19EF0782"/>
    <w:rsid w:val="1F771AF4"/>
    <w:rsid w:val="21BF23F6"/>
    <w:rsid w:val="3FFA9A34"/>
    <w:rsid w:val="4E02140A"/>
    <w:rsid w:val="59322EE2"/>
    <w:rsid w:val="597268E3"/>
    <w:rsid w:val="5E2F036C"/>
    <w:rsid w:val="69034A64"/>
    <w:rsid w:val="777EE18E"/>
    <w:rsid w:val="7B2DCAF2"/>
    <w:rsid w:val="7BFD326D"/>
    <w:rsid w:val="7C335543"/>
    <w:rsid w:val="7D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D5A3E"/>
  <w15:docId w15:val="{3D3E3F94-C36F-496F-82AB-AA33D9D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</w:style>
  <w:style w:type="paragraph" w:styleId="a6">
    <w:name w:val="Body Text"/>
    <w:basedOn w:val="a"/>
    <w:link w:val="Char1"/>
    <w:qFormat/>
    <w:pPr>
      <w:spacing w:after="120"/>
    </w:pPr>
  </w:style>
  <w:style w:type="paragraph" w:styleId="a7">
    <w:name w:val="Plain Text"/>
    <w:basedOn w:val="a"/>
    <w:link w:val="Char2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Char4"/>
    <w:qFormat/>
    <w:pPr>
      <w:tabs>
        <w:tab w:val="center" w:pos="4153"/>
        <w:tab w:val="right" w:pos="8306"/>
      </w:tabs>
    </w:pPr>
  </w:style>
  <w:style w:type="paragraph" w:styleId="ab">
    <w:name w:val="List"/>
    <w:basedOn w:val="a"/>
    <w:semiHidden/>
    <w:unhideWhenUsed/>
    <w:qFormat/>
    <w:pPr>
      <w:ind w:left="283" w:hanging="283"/>
      <w:contextualSpacing/>
    </w:pPr>
  </w:style>
  <w:style w:type="paragraph" w:styleId="ac">
    <w:name w:val="footnote text"/>
    <w:basedOn w:val="a"/>
    <w:link w:val="Char5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b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4">
    <w:name w:val="머리글 Char"/>
    <w:link w:val="aa"/>
    <w:qFormat/>
    <w:rPr>
      <w:color w:val="000000"/>
      <w:lang w:val="en-GB" w:eastAsia="ja-JP" w:bidi="ar-SA"/>
    </w:rPr>
  </w:style>
  <w:style w:type="character" w:customStyle="1" w:styleId="Char3">
    <w:name w:val="풍선 도움말 텍스트 Char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0">
    <w:name w:val="메모 텍스트 Char"/>
    <w:link w:val="a5"/>
    <w:qFormat/>
    <w:rPr>
      <w:color w:val="000000"/>
      <w:lang w:val="en-GB" w:eastAsia="ja-JP"/>
    </w:rPr>
  </w:style>
  <w:style w:type="character" w:customStyle="1" w:styleId="Char6">
    <w:name w:val="메모 주제 Char"/>
    <w:link w:val="ae"/>
    <w:qFormat/>
    <w:rPr>
      <w:b/>
      <w:bCs/>
      <w:color w:val="000000"/>
      <w:lang w:val="en-GB" w:eastAsia="ja-JP"/>
    </w:rPr>
  </w:style>
  <w:style w:type="character" w:customStyle="1" w:styleId="Char5">
    <w:name w:val="각주 텍스트 Char"/>
    <w:link w:val="ac"/>
    <w:qFormat/>
    <w:rPr>
      <w:color w:val="000000"/>
      <w:lang w:val="en-GB" w:eastAsia="ja-JP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"/>
    <w:basedOn w:val="a"/>
    <w:link w:val="Char7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Char1">
    <w:name w:val="본문 Char"/>
    <w:link w:val="a6"/>
    <w:qFormat/>
    <w:rPr>
      <w:color w:val="000000"/>
      <w:lang w:val="en-GB" w:eastAsia="ja-JP"/>
    </w:rPr>
  </w:style>
  <w:style w:type="character" w:customStyle="1" w:styleId="Char2">
    <w:name w:val="글자만 Char"/>
    <w:link w:val="a7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af6">
    <w:name w:val="Revision"/>
    <w:hidden/>
    <w:uiPriority w:val="99"/>
    <w:unhideWhenUsed/>
    <w:rsid w:val="00417EA3"/>
    <w:rPr>
      <w:color w:val="000000"/>
      <w:lang w:val="en-GB" w:eastAsia="ja-JP"/>
    </w:rPr>
  </w:style>
  <w:style w:type="character" w:customStyle="1" w:styleId="Char7">
    <w:name w:val="목록 단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5"/>
    <w:uiPriority w:val="34"/>
    <w:qFormat/>
    <w:locked/>
    <w:rsid w:val="009B1D10"/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B3Char2">
    <w:name w:val="B3 Char2"/>
    <w:link w:val="B3"/>
    <w:locked/>
    <w:rsid w:val="00391F1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7887E-AB36-40E9-9601-85AD3EF076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Samsung</cp:lastModifiedBy>
  <cp:revision>28</cp:revision>
  <cp:lastPrinted>2014-09-12T01:04:00Z</cp:lastPrinted>
  <dcterms:created xsi:type="dcterms:W3CDTF">2024-05-13T23:23:00Z</dcterms:created>
  <dcterms:modified xsi:type="dcterms:W3CDTF">2024-08-09T07:33:00Z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85B66764298449A4BFA12393D38B472E</vt:lpwstr>
  </property>
</Properties>
</file>